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8EE2B" w14:textId="77777777" w:rsidR="00BF32D0" w:rsidRPr="00852075" w:rsidRDefault="00BF32D0" w:rsidP="00A76658">
      <w:pPr>
        <w:pStyle w:val="Heading1"/>
        <w:rPr>
          <w:rFonts w:ascii="Arial Rounded MT Bold" w:hAnsi="Arial Rounded MT Bold" w:cs="Arial"/>
          <w:color w:val="7F7F7F" w:themeColor="text1" w:themeTint="80"/>
        </w:rPr>
      </w:pPr>
      <w:r w:rsidRPr="00852075">
        <w:rPr>
          <w:rFonts w:ascii="Arial Rounded MT Bold" w:hAnsi="Arial Rounded MT Bold" w:cs="Arial"/>
          <w:color w:val="7F7F7F" w:themeColor="text1" w:themeTint="80"/>
        </w:rPr>
        <w:t>CHecklIST FOR Implementation</w:t>
      </w:r>
    </w:p>
    <w:p w14:paraId="3175AA9C" w14:textId="2926D018" w:rsidR="00A76658" w:rsidRDefault="0005616E" w:rsidP="00A76658">
      <w:pPr>
        <w:pStyle w:val="Heading1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aps w:val="0"/>
          <w:color w:val="7F7F7F" w:themeColor="text1" w:themeTint="80"/>
        </w:rPr>
        <w:t xml:space="preserve">Evidence-based Practice: </w:t>
      </w:r>
      <w:r w:rsidR="007E333E">
        <w:rPr>
          <w:rFonts w:ascii="Arial" w:hAnsi="Arial" w:cs="Arial"/>
          <w:caps w:val="0"/>
          <w:color w:val="7F7F7F" w:themeColor="text1" w:themeTint="80"/>
        </w:rPr>
        <w:t>Posi</w:t>
      </w:r>
      <w:r w:rsidR="00EE62F1">
        <w:rPr>
          <w:rFonts w:ascii="Arial" w:hAnsi="Arial" w:cs="Arial"/>
          <w:caps w:val="0"/>
          <w:color w:val="7F7F7F" w:themeColor="text1" w:themeTint="80"/>
        </w:rPr>
        <w:t>tive Reinforcement</w:t>
      </w:r>
    </w:p>
    <w:p w14:paraId="0A1EE4FD" w14:textId="77777777" w:rsidR="00BF32D0" w:rsidRPr="00BF32D0" w:rsidRDefault="00BF32D0" w:rsidP="00BF32D0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BF32D0" w:rsidRPr="00BF32D0" w14:paraId="5AF4A50F" w14:textId="77777777" w:rsidTr="00BF32D0">
        <w:trPr>
          <w:trHeight w:val="360"/>
          <w:jc w:val="center"/>
        </w:trPr>
        <w:tc>
          <w:tcPr>
            <w:tcW w:w="9360" w:type="dxa"/>
            <w:shd w:val="clear" w:color="auto" w:fill="F2F2F2" w:themeFill="background1" w:themeFillShade="F2"/>
            <w:vAlign w:val="center"/>
          </w:tcPr>
          <w:p w14:paraId="5E4367DE" w14:textId="77777777" w:rsidR="00BF32D0" w:rsidRPr="00BF32D0" w:rsidRDefault="007A2A03" w:rsidP="00BF32D0">
            <w:pPr>
              <w:jc w:val="center"/>
              <w:rPr>
                <w:rFonts w:ascii="Arial" w:hAnsi="Arial" w:cs="Arial"/>
                <w:color w:val="7F7F7F" w:themeColor="text1" w:themeTint="80"/>
              </w:rPr>
            </w:pPr>
            <w:r w:rsidRPr="008939D2">
              <w:rPr>
                <w:rFonts w:ascii="Arial" w:eastAsiaTheme="minorHAnsi" w:hAnsi="Arial" w:cs="Arial"/>
                <w:color w:val="7F7F7F" w:themeColor="text1" w:themeTint="80"/>
                <w:w w:val="105"/>
                <w:sz w:val="22"/>
              </w:rPr>
              <w:t>Observation</w:t>
            </w:r>
          </w:p>
        </w:tc>
      </w:tr>
      <w:tr w:rsidR="00953CB5" w:rsidRPr="00BF32D0" w14:paraId="53D100C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766D227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Program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72A25068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1417DDBD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Individual(s) Observed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  <w:tr w:rsidR="00953CB5" w:rsidRPr="00BF32D0" w14:paraId="387B8E92" w14:textId="77777777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14:paraId="57F3A130" w14:textId="77777777" w:rsidR="00953CB5" w:rsidRPr="008939D2" w:rsidRDefault="00BF32D0" w:rsidP="00D91840">
            <w:pPr>
              <w:rPr>
                <w:rFonts w:ascii="Arial" w:hAnsi="Arial" w:cs="Arial"/>
                <w:sz w:val="22"/>
              </w:rPr>
            </w:pPr>
            <w:r w:rsidRPr="008939D2">
              <w:rPr>
                <w:rFonts w:ascii="Arial" w:hAnsi="Arial" w:cs="Arial"/>
                <w:sz w:val="22"/>
              </w:rPr>
              <w:t>Toddler’s Name</w:t>
            </w:r>
            <w:r w:rsidR="00953CB5" w:rsidRPr="008939D2">
              <w:rPr>
                <w:rFonts w:ascii="Arial" w:hAnsi="Arial" w:cs="Arial"/>
                <w:sz w:val="22"/>
              </w:rPr>
              <w:t>:</w:t>
            </w:r>
          </w:p>
        </w:tc>
      </w:tr>
    </w:tbl>
    <w:p w14:paraId="77195299" w14:textId="77777777" w:rsidR="00BF32D0" w:rsidRPr="00037B91" w:rsidRDefault="00A76658" w:rsidP="00037B91">
      <w:pPr>
        <w:pStyle w:val="Directions"/>
        <w:rPr>
          <w:color w:val="7F7F7F" w:themeColor="text1" w:themeTint="80"/>
        </w:rPr>
      </w:pPr>
      <w:r w:rsidRPr="00037B91">
        <w:rPr>
          <w:color w:val="7F7F7F" w:themeColor="text1" w:themeTint="80"/>
        </w:rPr>
        <w:t xml:space="preserve">For each item identified </w:t>
      </w:r>
      <w:r w:rsidR="00BF32D0" w:rsidRPr="00037B91">
        <w:rPr>
          <w:color w:val="7F7F7F" w:themeColor="text1" w:themeTint="80"/>
        </w:rPr>
        <w:t>below, score using the scoring key:</w:t>
      </w:r>
    </w:p>
    <w:tbl>
      <w:tblPr>
        <w:tblStyle w:val="TableGridLight1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286"/>
      </w:tblGrid>
      <w:tr w:rsidR="00BF32D0" w14:paraId="559B646E" w14:textId="77777777" w:rsidTr="00EE62F1">
        <w:tc>
          <w:tcPr>
            <w:tcW w:w="2286" w:type="dxa"/>
          </w:tcPr>
          <w:p w14:paraId="2182B670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2 = implemented</w:t>
            </w:r>
          </w:p>
        </w:tc>
        <w:tc>
          <w:tcPr>
            <w:tcW w:w="2394" w:type="dxa"/>
          </w:tcPr>
          <w:p w14:paraId="2E9DAE18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1 = partially implemented</w:t>
            </w:r>
          </w:p>
        </w:tc>
        <w:tc>
          <w:tcPr>
            <w:tcW w:w="2394" w:type="dxa"/>
          </w:tcPr>
          <w:p w14:paraId="722CAC87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0 = did not implement</w:t>
            </w:r>
          </w:p>
        </w:tc>
        <w:tc>
          <w:tcPr>
            <w:tcW w:w="2286" w:type="dxa"/>
          </w:tcPr>
          <w:p w14:paraId="36E3A0C5" w14:textId="77777777" w:rsidR="00BF32D0" w:rsidRPr="00BF32D0" w:rsidRDefault="00BF32D0" w:rsidP="00A76658">
            <w:pPr>
              <w:pStyle w:val="Directions"/>
              <w:rPr>
                <w:rFonts w:ascii="Arial" w:hAnsi="Arial" w:cs="Arial"/>
                <w:color w:val="7F7F7F" w:themeColor="text1" w:themeTint="80"/>
              </w:rPr>
            </w:pPr>
            <w:r w:rsidRPr="00BF32D0">
              <w:rPr>
                <w:color w:val="7F7F7F" w:themeColor="text1" w:themeTint="80"/>
              </w:rPr>
              <w:t>NA = not applicable</w:t>
            </w:r>
          </w:p>
        </w:tc>
      </w:tr>
    </w:tbl>
    <w:p w14:paraId="4568B903" w14:textId="77777777" w:rsidR="00BF32D0" w:rsidRPr="00BF32D0" w:rsidRDefault="00BF32D0" w:rsidP="00BF32D0">
      <w:pPr>
        <w:pStyle w:val="Directions"/>
      </w:pPr>
    </w:p>
    <w:tbl>
      <w:tblPr>
        <w:tblStyle w:val="TableGridLight1"/>
        <w:tblW w:w="9665" w:type="dxa"/>
        <w:tblLayout w:type="fixed"/>
        <w:tblLook w:val="01E0" w:firstRow="1" w:lastRow="1" w:firstColumn="1" w:lastColumn="1" w:noHBand="0" w:noVBand="0"/>
      </w:tblPr>
      <w:tblGrid>
        <w:gridCol w:w="4066"/>
        <w:gridCol w:w="3328"/>
        <w:gridCol w:w="569"/>
        <w:gridCol w:w="564"/>
        <w:gridCol w:w="569"/>
        <w:gridCol w:w="569"/>
      </w:tblGrid>
      <w:tr w:rsidR="001D401F" w:rsidRPr="001D401F" w14:paraId="5B60C1CC" w14:textId="77777777" w:rsidTr="008939D2">
        <w:trPr>
          <w:trHeight w:hRule="exact" w:val="367"/>
        </w:trPr>
        <w:tc>
          <w:tcPr>
            <w:tcW w:w="4066" w:type="dxa"/>
            <w:vMerge w:val="restart"/>
          </w:tcPr>
          <w:p w14:paraId="5D8E74E4" w14:textId="77777777" w:rsidR="00D93CF4" w:rsidRPr="00537107" w:rsidRDefault="00D93CF4" w:rsidP="001D401F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1</w:t>
            </w:r>
          </w:p>
          <w:p w14:paraId="3D272FA3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Theme="minorHAnsi" w:hAnsi="Arial" w:cs="Arial"/>
                <w:color w:val="538135"/>
                <w:spacing w:val="0"/>
                <w:w w:val="105"/>
                <w:sz w:val="22"/>
                <w:szCs w:val="22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PLANNING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235B4DC5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00C331F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029A9C3C" w14:textId="77777777" w:rsidTr="008939D2">
        <w:trPr>
          <w:trHeight w:hRule="exact" w:val="367"/>
        </w:trPr>
        <w:tc>
          <w:tcPr>
            <w:tcW w:w="4066" w:type="dxa"/>
            <w:vMerge/>
          </w:tcPr>
          <w:p w14:paraId="29F78C9F" w14:textId="77777777" w:rsidR="001D401F" w:rsidRDefault="001D401F" w:rsidP="001D401F"/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18DA8914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2C98B87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58FA638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8CA0A31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19F5B7D8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5C2C3109" w14:textId="77777777" w:rsidTr="008939D2">
        <w:trPr>
          <w:trHeight w:hRule="exact" w:val="523"/>
        </w:trPr>
        <w:tc>
          <w:tcPr>
            <w:tcW w:w="4066" w:type="dxa"/>
            <w:vMerge/>
          </w:tcPr>
          <w:p w14:paraId="0068573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DE6429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  <w:vAlign w:val="center"/>
          </w:tcPr>
          <w:p w14:paraId="45950CB0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2149F3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6C2CF4AB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3B32F59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1D401F" w:rsidRPr="001D401F" w14:paraId="3F7ACCA0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26621FF4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D70ACE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  <w:vAlign w:val="center"/>
          </w:tcPr>
          <w:p w14:paraId="06A51A65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4" w:type="dxa"/>
            <w:vAlign w:val="center"/>
          </w:tcPr>
          <w:p w14:paraId="06F24254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16E73562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  <w:tc>
          <w:tcPr>
            <w:tcW w:w="569" w:type="dxa"/>
            <w:vAlign w:val="center"/>
          </w:tcPr>
          <w:p w14:paraId="3EF7B22A" w14:textId="77777777" w:rsidR="001D401F" w:rsidRPr="0031564C" w:rsidRDefault="001D401F" w:rsidP="001D401F">
            <w:pPr>
              <w:jc w:val="center"/>
              <w:rPr>
                <w:rFonts w:ascii="Arial" w:eastAsiaTheme="minorHAnsi" w:hAnsi="Arial" w:cs="Arial"/>
                <w:sz w:val="20"/>
              </w:rPr>
            </w:pPr>
          </w:p>
        </w:tc>
      </w:tr>
      <w:tr w:rsidR="00EE62F1" w:rsidRPr="001D401F" w14:paraId="4D6B8C55" w14:textId="77777777" w:rsidTr="007E333E">
        <w:trPr>
          <w:trHeight w:hRule="exact" w:val="460"/>
        </w:trPr>
        <w:tc>
          <w:tcPr>
            <w:tcW w:w="7394" w:type="dxa"/>
            <w:gridSpan w:val="2"/>
          </w:tcPr>
          <w:p w14:paraId="6508E805" w14:textId="69E37C6B" w:rsidR="00EE62F1" w:rsidRPr="00EE62F1" w:rsidRDefault="007E333E" w:rsidP="00781B64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Identify the toddler’s skill or behavior and positive </w:t>
            </w:r>
            <w:proofErr w:type="spellStart"/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reinforcers</w:t>
            </w:r>
            <w:proofErr w:type="spellEnd"/>
          </w:p>
        </w:tc>
        <w:tc>
          <w:tcPr>
            <w:tcW w:w="569" w:type="dxa"/>
          </w:tcPr>
          <w:p w14:paraId="21B9F61D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6237865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9CEADEE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8F36B64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1AB49545" w14:textId="77777777" w:rsidTr="00F906C1">
        <w:trPr>
          <w:trHeight w:hRule="exact" w:val="387"/>
        </w:trPr>
        <w:tc>
          <w:tcPr>
            <w:tcW w:w="7394" w:type="dxa"/>
            <w:gridSpan w:val="2"/>
          </w:tcPr>
          <w:p w14:paraId="31F36AC7" w14:textId="5ADB90F3" w:rsidR="00EE62F1" w:rsidRPr="00EE62F1" w:rsidRDefault="007E333E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Select and describe the target skill or behavior</w:t>
            </w:r>
          </w:p>
        </w:tc>
        <w:tc>
          <w:tcPr>
            <w:tcW w:w="569" w:type="dxa"/>
          </w:tcPr>
          <w:p w14:paraId="62541C39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B9EEF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19D03B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0FA3D1CE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32346451" w14:textId="77777777" w:rsidTr="007E333E">
        <w:trPr>
          <w:trHeight w:hRule="exact" w:val="406"/>
        </w:trPr>
        <w:tc>
          <w:tcPr>
            <w:tcW w:w="7394" w:type="dxa"/>
            <w:gridSpan w:val="2"/>
          </w:tcPr>
          <w:p w14:paraId="1CCF2BD8" w14:textId="48A60692" w:rsidR="00EE62F1" w:rsidRPr="00EE62F1" w:rsidRDefault="007E333E" w:rsidP="007E333E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Identify activities and routines to teach</w:t>
            </w:r>
          </w:p>
        </w:tc>
        <w:tc>
          <w:tcPr>
            <w:tcW w:w="569" w:type="dxa"/>
          </w:tcPr>
          <w:p w14:paraId="52D1C4A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5472039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4FFEE21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95F25A7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330B04B6" w14:textId="77777777" w:rsidTr="00F906C1">
        <w:trPr>
          <w:trHeight w:hRule="exact" w:val="382"/>
        </w:trPr>
        <w:tc>
          <w:tcPr>
            <w:tcW w:w="7394" w:type="dxa"/>
            <w:gridSpan w:val="2"/>
          </w:tcPr>
          <w:p w14:paraId="1EF93971" w14:textId="34679A77" w:rsidR="00EE62F1" w:rsidRPr="00EE62F1" w:rsidRDefault="007E333E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Determine implementation of other evidence-based practices</w:t>
            </w:r>
          </w:p>
        </w:tc>
        <w:tc>
          <w:tcPr>
            <w:tcW w:w="569" w:type="dxa"/>
          </w:tcPr>
          <w:p w14:paraId="5A1D5880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2D90609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AC9517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8467BE0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2384DB4A" w14:textId="77777777" w:rsidTr="00F906C1">
        <w:trPr>
          <w:trHeight w:hRule="exact" w:val="367"/>
        </w:trPr>
        <w:tc>
          <w:tcPr>
            <w:tcW w:w="7394" w:type="dxa"/>
            <w:gridSpan w:val="2"/>
          </w:tcPr>
          <w:p w14:paraId="48C086C5" w14:textId="0864A1CE" w:rsidR="00EE62F1" w:rsidRPr="00EE62F1" w:rsidRDefault="007E333E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 baseline data</w:t>
            </w:r>
          </w:p>
        </w:tc>
        <w:tc>
          <w:tcPr>
            <w:tcW w:w="569" w:type="dxa"/>
          </w:tcPr>
          <w:p w14:paraId="1CFF0671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7EA6CC7A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5FFF63B2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3A09BC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30DEE928" w14:textId="77777777" w:rsidTr="00F906C1">
        <w:trPr>
          <w:trHeight w:hRule="exact" w:val="367"/>
        </w:trPr>
        <w:tc>
          <w:tcPr>
            <w:tcW w:w="7394" w:type="dxa"/>
            <w:gridSpan w:val="2"/>
          </w:tcPr>
          <w:p w14:paraId="2B0D3F67" w14:textId="72CE7DDA" w:rsidR="00EE62F1" w:rsidRPr="00EE62F1" w:rsidRDefault="007E333E" w:rsidP="00694BBD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Establish goals and criteria</w:t>
            </w:r>
          </w:p>
        </w:tc>
        <w:tc>
          <w:tcPr>
            <w:tcW w:w="569" w:type="dxa"/>
          </w:tcPr>
          <w:p w14:paraId="3646170E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39EF3640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900F7A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2528FF82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08CF25C4" w14:textId="77777777" w:rsidTr="007E333E">
        <w:trPr>
          <w:trHeight w:hRule="exact" w:val="424"/>
        </w:trPr>
        <w:tc>
          <w:tcPr>
            <w:tcW w:w="7394" w:type="dxa"/>
            <w:gridSpan w:val="2"/>
          </w:tcPr>
          <w:p w14:paraId="64E5CBDF" w14:textId="2FFC3EEC" w:rsidR="00EE62F1" w:rsidRPr="00EE62F1" w:rsidRDefault="007E333E" w:rsidP="007E333E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Select positive </w:t>
            </w:r>
            <w:proofErr w:type="spellStart"/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reinforcers</w:t>
            </w:r>
            <w:proofErr w:type="spellEnd"/>
          </w:p>
        </w:tc>
        <w:tc>
          <w:tcPr>
            <w:tcW w:w="569" w:type="dxa"/>
          </w:tcPr>
          <w:p w14:paraId="5ECB054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2D963169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75F260F5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6E7E92B5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EE62F1" w:rsidRPr="001D401F" w14:paraId="1C6594E9" w14:textId="77777777" w:rsidTr="007E333E">
        <w:trPr>
          <w:trHeight w:hRule="exact" w:val="721"/>
        </w:trPr>
        <w:tc>
          <w:tcPr>
            <w:tcW w:w="7394" w:type="dxa"/>
            <w:gridSpan w:val="2"/>
          </w:tcPr>
          <w:p w14:paraId="3E4A6B81" w14:textId="30C2166D" w:rsidR="00EE62F1" w:rsidRPr="00EE62F1" w:rsidRDefault="00EE62F1" w:rsidP="007E333E">
            <w:pPr>
              <w:pStyle w:val="ListParagraph"/>
              <w:widowControl w:val="0"/>
              <w:numPr>
                <w:ilvl w:val="0"/>
                <w:numId w:val="8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 w:rsidRPr="00EE62F1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="007E333E">
              <w:rPr>
                <w:rFonts w:ascii="Arial" w:eastAsia="Arial" w:hAnsi="Arial" w:cs="Arial"/>
                <w:spacing w:val="3"/>
                <w:w w:val="107"/>
                <w:sz w:val="22"/>
                <w:szCs w:val="22"/>
              </w:rPr>
              <w:t>Select a schedule of reinforcement – acquisition and maintenance</w:t>
            </w:r>
          </w:p>
        </w:tc>
        <w:tc>
          <w:tcPr>
            <w:tcW w:w="569" w:type="dxa"/>
          </w:tcPr>
          <w:p w14:paraId="480B05D6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69EBB1A4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20AC4AF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2283AD3" w14:textId="77777777" w:rsidR="00EE62F1" w:rsidRPr="001D401F" w:rsidRDefault="00EE62F1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093C583F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3ADD6FFD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2</w:t>
            </w:r>
          </w:p>
          <w:p w14:paraId="5C1E0909" w14:textId="77777777" w:rsidR="001D401F" w:rsidRPr="001D401F" w:rsidRDefault="001D401F" w:rsidP="001D401F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USING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-6"/>
                <w:w w:val="105"/>
                <w:sz w:val="28"/>
                <w:szCs w:val="22"/>
              </w:rPr>
              <w:t xml:space="preserve"> </w:t>
            </w:r>
            <w:r w:rsidRPr="001D401F">
              <w:rPr>
                <w:rFonts w:ascii="Arial" w:eastAsiaTheme="minorHAnsi" w:hAnsi="Arial" w:cs="Arial"/>
                <w:color w:val="7F7F7F" w:themeColor="text1" w:themeTint="80"/>
                <w:spacing w:val="0"/>
                <w:w w:val="105"/>
                <w:sz w:val="28"/>
                <w:szCs w:val="22"/>
              </w:rPr>
              <w:t>THE</w:t>
            </w: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-7"/>
                <w:w w:val="105"/>
                <w:sz w:val="28"/>
                <w:szCs w:val="22"/>
              </w:rPr>
              <w:t xml:space="preserve"> PRACTICE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074D8D18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52A77A2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1D401F" w:rsidRPr="001D401F" w14:paraId="540BEAC3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B122CEB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335230E1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7329E4CD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293B8E1A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6CC73836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31C4555F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1D401F" w:rsidRPr="001D401F" w14:paraId="44F6C2C8" w14:textId="77777777" w:rsidTr="008939D2">
        <w:trPr>
          <w:trHeight w:hRule="exact" w:val="514"/>
        </w:trPr>
        <w:tc>
          <w:tcPr>
            <w:tcW w:w="4066" w:type="dxa"/>
            <w:vMerge/>
          </w:tcPr>
          <w:p w14:paraId="683A1F17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18C7B6E9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40C0BE4B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D511F2F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6C26230A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0E1B3617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154183F5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499B55DC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6739C5A4" w14:textId="77777777" w:rsidR="001D401F" w:rsidRPr="0031564C" w:rsidRDefault="001D401F" w:rsidP="001D401F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31564C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2E6013EC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4" w:type="dxa"/>
          </w:tcPr>
          <w:p w14:paraId="36E91B6D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7CE0482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  <w:tc>
          <w:tcPr>
            <w:tcW w:w="569" w:type="dxa"/>
          </w:tcPr>
          <w:p w14:paraId="258FB5E3" w14:textId="77777777" w:rsidR="001D401F" w:rsidRPr="0031564C" w:rsidRDefault="001D401F" w:rsidP="001D401F">
            <w:pPr>
              <w:rPr>
                <w:rFonts w:eastAsiaTheme="minorHAnsi"/>
                <w:sz w:val="20"/>
              </w:rPr>
            </w:pPr>
          </w:p>
        </w:tc>
      </w:tr>
      <w:tr w:rsidR="001D401F" w:rsidRPr="001D401F" w14:paraId="38BB4CEA" w14:textId="77777777" w:rsidTr="007E333E">
        <w:trPr>
          <w:trHeight w:hRule="exact" w:val="550"/>
        </w:trPr>
        <w:tc>
          <w:tcPr>
            <w:tcW w:w="7394" w:type="dxa"/>
            <w:gridSpan w:val="2"/>
            <w:vAlign w:val="center"/>
          </w:tcPr>
          <w:p w14:paraId="55560213" w14:textId="45A0BB61" w:rsidR="008939D2" w:rsidRPr="001A2B2C" w:rsidRDefault="003B3667" w:rsidP="007E333E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="Calibri" w:hAnsi="Arial" w:cs="Arial"/>
                <w:spacing w:val="0"/>
                <w:sz w:val="22"/>
                <w:szCs w:val="19"/>
              </w:rPr>
            </w:pPr>
            <w:r w:rsidRPr="003B3667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Implement</w:t>
            </w:r>
            <w:r w:rsidR="007E333E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 xml:space="preserve"> continuous </w:t>
            </w:r>
            <w:r w:rsidRPr="003B3667"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t>reinforcement</w:t>
            </w:r>
          </w:p>
        </w:tc>
        <w:tc>
          <w:tcPr>
            <w:tcW w:w="569" w:type="dxa"/>
          </w:tcPr>
          <w:p w14:paraId="7821C3DE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26420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639C42F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41280E59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1D401F" w:rsidRPr="001D401F" w14:paraId="29483072" w14:textId="77777777" w:rsidTr="007E333E">
        <w:trPr>
          <w:trHeight w:hRule="exact" w:val="460"/>
        </w:trPr>
        <w:tc>
          <w:tcPr>
            <w:tcW w:w="7394" w:type="dxa"/>
            <w:gridSpan w:val="2"/>
            <w:vAlign w:val="center"/>
          </w:tcPr>
          <w:p w14:paraId="04828C05" w14:textId="68F917A8" w:rsidR="001D401F" w:rsidRPr="007E333E" w:rsidRDefault="007E333E" w:rsidP="007E333E">
            <w:pPr>
              <w:pStyle w:val="ListParagraph"/>
              <w:widowControl w:val="0"/>
              <w:numPr>
                <w:ilvl w:val="0"/>
                <w:numId w:val="9"/>
              </w:numPr>
              <w:spacing w:before="48"/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pacing w:val="0"/>
                <w:w w:val="105"/>
                <w:sz w:val="22"/>
                <w:szCs w:val="22"/>
              </w:rPr>
              <w:lastRenderedPageBreak/>
              <w:t>Prevent satiation</w:t>
            </w:r>
          </w:p>
        </w:tc>
        <w:tc>
          <w:tcPr>
            <w:tcW w:w="569" w:type="dxa"/>
          </w:tcPr>
          <w:p w14:paraId="1F425B9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4" w:type="dxa"/>
          </w:tcPr>
          <w:p w14:paraId="4FC02CB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1A8003D5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569" w:type="dxa"/>
          </w:tcPr>
          <w:p w14:paraId="3C1FC152" w14:textId="77777777" w:rsidR="001D401F" w:rsidRPr="001D401F" w:rsidRDefault="001D401F" w:rsidP="001D401F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</w:tr>
      <w:tr w:rsidR="00D93CF4" w:rsidRPr="001D401F" w14:paraId="5CDB9243" w14:textId="77777777" w:rsidTr="008939D2">
        <w:trPr>
          <w:trHeight w:hRule="exact" w:val="389"/>
        </w:trPr>
        <w:tc>
          <w:tcPr>
            <w:tcW w:w="4066" w:type="dxa"/>
            <w:vMerge w:val="restart"/>
          </w:tcPr>
          <w:p w14:paraId="51774E18" w14:textId="77777777" w:rsidR="00D93CF4" w:rsidRPr="00537107" w:rsidRDefault="00D93CF4" w:rsidP="00D93CF4">
            <w:pPr>
              <w:widowControl w:val="0"/>
              <w:spacing w:before="159"/>
              <w:ind w:left="115"/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</w:pPr>
            <w:r w:rsidRPr="00537107">
              <w:rPr>
                <w:rFonts w:ascii="Arial Rounded MT Bold" w:eastAsiaTheme="minorHAnsi" w:hAnsi="Arial Rounded MT Bold" w:cs="Arial"/>
                <w:color w:val="7F7F7F" w:themeColor="text1" w:themeTint="80"/>
                <w:spacing w:val="1"/>
                <w:w w:val="105"/>
                <w:sz w:val="56"/>
                <w:szCs w:val="56"/>
              </w:rPr>
              <w:t>3</w:t>
            </w:r>
          </w:p>
          <w:p w14:paraId="68FBCFE6" w14:textId="77777777" w:rsidR="00D93CF4" w:rsidRPr="001D401F" w:rsidRDefault="00D93CF4" w:rsidP="00D93CF4">
            <w:pPr>
              <w:widowControl w:val="0"/>
              <w:spacing w:before="159"/>
              <w:ind w:left="115"/>
              <w:rPr>
                <w:rFonts w:ascii="Arial" w:eastAsia="Calibri" w:hAnsi="Arial" w:cs="Arial"/>
                <w:spacing w:val="0"/>
                <w:sz w:val="19"/>
                <w:szCs w:val="19"/>
              </w:rPr>
            </w:pPr>
            <w:r w:rsidRPr="009B2B88">
              <w:rPr>
                <w:rFonts w:ascii="Arial" w:eastAsiaTheme="minorHAnsi" w:hAnsi="Arial" w:cs="Arial"/>
                <w:color w:val="7F7F7F" w:themeColor="text1" w:themeTint="80"/>
                <w:spacing w:val="1"/>
                <w:w w:val="105"/>
                <w:sz w:val="28"/>
                <w:szCs w:val="22"/>
              </w:rPr>
              <w:t>MONITORING PROGRESS</w:t>
            </w:r>
          </w:p>
        </w:tc>
        <w:tc>
          <w:tcPr>
            <w:tcW w:w="3328" w:type="dxa"/>
            <w:vMerge w:val="restart"/>
            <w:shd w:val="clear" w:color="auto" w:fill="D9D9D9" w:themeFill="background1" w:themeFillShade="D9"/>
          </w:tcPr>
          <w:p w14:paraId="1F639AF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2271" w:type="dxa"/>
            <w:gridSpan w:val="4"/>
            <w:shd w:val="clear" w:color="auto" w:fill="F2F2F2" w:themeFill="background1" w:themeFillShade="F2"/>
            <w:vAlign w:val="center"/>
          </w:tcPr>
          <w:p w14:paraId="4B3C2170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Observation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spacing w:val="-27"/>
                <w:w w:val="105"/>
                <w:sz w:val="20"/>
              </w:rPr>
              <w:t xml:space="preserve"> </w:t>
            </w: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Point</w:t>
            </w:r>
          </w:p>
        </w:tc>
      </w:tr>
      <w:tr w:rsidR="00D93CF4" w:rsidRPr="001D401F" w14:paraId="3AD85D17" w14:textId="77777777" w:rsidTr="008939D2">
        <w:trPr>
          <w:trHeight w:hRule="exact" w:val="345"/>
        </w:trPr>
        <w:tc>
          <w:tcPr>
            <w:tcW w:w="4066" w:type="dxa"/>
            <w:vMerge/>
          </w:tcPr>
          <w:p w14:paraId="6E87069A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vMerge/>
            <w:shd w:val="clear" w:color="auto" w:fill="D9D9D9" w:themeFill="background1" w:themeFillShade="D9"/>
          </w:tcPr>
          <w:p w14:paraId="4D154239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9A5D59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1</w:t>
            </w:r>
          </w:p>
        </w:tc>
        <w:tc>
          <w:tcPr>
            <w:tcW w:w="564" w:type="dxa"/>
            <w:shd w:val="clear" w:color="auto" w:fill="F2F2F2" w:themeFill="background1" w:themeFillShade="F2"/>
            <w:vAlign w:val="center"/>
          </w:tcPr>
          <w:p w14:paraId="13FBF49A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2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43E3868C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3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14:paraId="0AAD711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4</w:t>
            </w:r>
          </w:p>
        </w:tc>
      </w:tr>
      <w:tr w:rsidR="00D93CF4" w:rsidRPr="001D401F" w14:paraId="4B6ACC40" w14:textId="77777777" w:rsidTr="008939D2">
        <w:trPr>
          <w:trHeight w:hRule="exact" w:val="532"/>
        </w:trPr>
        <w:tc>
          <w:tcPr>
            <w:tcW w:w="4066" w:type="dxa"/>
            <w:vMerge/>
          </w:tcPr>
          <w:p w14:paraId="19781E1D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30280173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Theme="minorHAnsi" w:hAnsi="Arial" w:cs="Arial"/>
                <w:color w:val="7F7F7F" w:themeColor="text1" w:themeTint="80"/>
                <w:w w:val="105"/>
                <w:sz w:val="20"/>
              </w:rPr>
              <w:t>Date</w:t>
            </w:r>
          </w:p>
        </w:tc>
        <w:tc>
          <w:tcPr>
            <w:tcW w:w="569" w:type="dxa"/>
          </w:tcPr>
          <w:p w14:paraId="09CC5420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7EC3FDB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FE8D76E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29D664F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D93CF4" w:rsidRPr="001D401F" w14:paraId="01B301A8" w14:textId="77777777" w:rsidTr="008939D2">
        <w:trPr>
          <w:trHeight w:hRule="exact" w:val="622"/>
        </w:trPr>
        <w:tc>
          <w:tcPr>
            <w:tcW w:w="4066" w:type="dxa"/>
            <w:vMerge/>
          </w:tcPr>
          <w:p w14:paraId="5B2A8E23" w14:textId="77777777" w:rsidR="00D93CF4" w:rsidRPr="001D401F" w:rsidRDefault="00D93CF4" w:rsidP="00D93CF4">
            <w:pPr>
              <w:widowControl w:val="0"/>
              <w:rPr>
                <w:rFonts w:ascii="Arial" w:eastAsiaTheme="minorHAnsi" w:hAnsi="Arial" w:cs="Arial"/>
                <w:spacing w:val="0"/>
                <w:sz w:val="22"/>
                <w:szCs w:val="22"/>
              </w:rPr>
            </w:pPr>
          </w:p>
        </w:tc>
        <w:tc>
          <w:tcPr>
            <w:tcW w:w="3328" w:type="dxa"/>
            <w:shd w:val="clear" w:color="auto" w:fill="F2F2F2" w:themeFill="background1" w:themeFillShade="F2"/>
            <w:vAlign w:val="center"/>
          </w:tcPr>
          <w:p w14:paraId="0A9BBB38" w14:textId="77777777" w:rsidR="00D93CF4" w:rsidRPr="00694BBD" w:rsidRDefault="00D93CF4" w:rsidP="00D93CF4">
            <w:pPr>
              <w:jc w:val="center"/>
              <w:rPr>
                <w:rFonts w:ascii="Arial" w:eastAsia="Calibri" w:hAnsi="Arial" w:cs="Arial"/>
                <w:color w:val="7F7F7F" w:themeColor="text1" w:themeTint="80"/>
                <w:sz w:val="20"/>
                <w:szCs w:val="19"/>
              </w:rPr>
            </w:pP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Observer’s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spacing w:val="-26"/>
                <w:w w:val="105"/>
                <w:sz w:val="20"/>
                <w:szCs w:val="19"/>
              </w:rPr>
              <w:t xml:space="preserve"> </w:t>
            </w:r>
            <w:r w:rsidRPr="00694BBD">
              <w:rPr>
                <w:rFonts w:ascii="Arial" w:eastAsia="Calibri" w:hAnsi="Arial" w:cs="Arial"/>
                <w:color w:val="7F7F7F" w:themeColor="text1" w:themeTint="80"/>
                <w:w w:val="105"/>
                <w:sz w:val="20"/>
                <w:szCs w:val="19"/>
              </w:rPr>
              <w:t>Initials</w:t>
            </w:r>
          </w:p>
        </w:tc>
        <w:tc>
          <w:tcPr>
            <w:tcW w:w="569" w:type="dxa"/>
          </w:tcPr>
          <w:p w14:paraId="136A1968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4" w:type="dxa"/>
          </w:tcPr>
          <w:p w14:paraId="685D57E3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600186A4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  <w:tc>
          <w:tcPr>
            <w:tcW w:w="569" w:type="dxa"/>
          </w:tcPr>
          <w:p w14:paraId="35971FFD" w14:textId="77777777" w:rsidR="00D93CF4" w:rsidRPr="00694BBD" w:rsidRDefault="00D93CF4" w:rsidP="00D93CF4">
            <w:pPr>
              <w:rPr>
                <w:rFonts w:eastAsiaTheme="minorHAnsi"/>
                <w:color w:val="7F7F7F" w:themeColor="text1" w:themeTint="80"/>
                <w:sz w:val="20"/>
              </w:rPr>
            </w:pPr>
          </w:p>
        </w:tc>
      </w:tr>
      <w:tr w:rsidR="00274CD2" w:rsidRPr="001D401F" w14:paraId="08A33348" w14:textId="77777777" w:rsidTr="003B3667">
        <w:trPr>
          <w:trHeight w:hRule="exact" w:val="730"/>
        </w:trPr>
        <w:tc>
          <w:tcPr>
            <w:tcW w:w="7394" w:type="dxa"/>
            <w:gridSpan w:val="2"/>
            <w:vAlign w:val="center"/>
          </w:tcPr>
          <w:p w14:paraId="1FAB0290" w14:textId="3702FED5" w:rsidR="00274CD2" w:rsidRDefault="00274CD2" w:rsidP="00694B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Use progress monitoring data to determine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</w:rPr>
              <w:t>the toddler’s mastery of the skill or behavior</w:t>
            </w:r>
          </w:p>
        </w:tc>
        <w:tc>
          <w:tcPr>
            <w:tcW w:w="569" w:type="dxa"/>
          </w:tcPr>
          <w:p w14:paraId="7E8E2257" w14:textId="77777777" w:rsidR="00274CD2" w:rsidRPr="001D401F" w:rsidRDefault="00274CD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DC86BDD" w14:textId="77777777" w:rsidR="00274CD2" w:rsidRPr="001D401F" w:rsidRDefault="00274CD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7CDED014" w14:textId="77777777" w:rsidR="00274CD2" w:rsidRPr="001D401F" w:rsidRDefault="00274CD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AE18475" w14:textId="77777777" w:rsidR="00274CD2" w:rsidRPr="001D401F" w:rsidRDefault="00274CD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1091947D" w14:textId="77777777" w:rsidTr="003B3667">
        <w:trPr>
          <w:trHeight w:hRule="exact" w:val="730"/>
        </w:trPr>
        <w:tc>
          <w:tcPr>
            <w:tcW w:w="7394" w:type="dxa"/>
            <w:gridSpan w:val="2"/>
            <w:vAlign w:val="center"/>
          </w:tcPr>
          <w:p w14:paraId="4B534E37" w14:textId="44396F68" w:rsidR="000612C2" w:rsidRPr="008939D2" w:rsidRDefault="007E333E" w:rsidP="00694BB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Move from continuous to intermittent reinforcement</w:t>
            </w:r>
          </w:p>
        </w:tc>
        <w:tc>
          <w:tcPr>
            <w:tcW w:w="569" w:type="dxa"/>
          </w:tcPr>
          <w:p w14:paraId="55EC790F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6BED2690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03ED54A8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2D56BB3" w14:textId="77777777" w:rsidR="000612C2" w:rsidRPr="001D401F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0612C2" w:rsidRPr="001D401F" w14:paraId="307B5CA6" w14:textId="77777777" w:rsidTr="007E333E">
        <w:trPr>
          <w:trHeight w:hRule="exact" w:val="694"/>
        </w:trPr>
        <w:tc>
          <w:tcPr>
            <w:tcW w:w="7394" w:type="dxa"/>
            <w:gridSpan w:val="2"/>
            <w:vAlign w:val="center"/>
          </w:tcPr>
          <w:p w14:paraId="5517B6A5" w14:textId="66E45A5E" w:rsidR="000612C2" w:rsidRPr="007E333E" w:rsidRDefault="007E333E" w:rsidP="007E333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Analyze data to determine if progress is being made</w:t>
            </w:r>
          </w:p>
        </w:tc>
        <w:tc>
          <w:tcPr>
            <w:tcW w:w="569" w:type="dxa"/>
          </w:tcPr>
          <w:p w14:paraId="09C6AFB0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264E9AF3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309B35F8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4D722ED4" w14:textId="77777777" w:rsidR="000612C2" w:rsidRPr="009B2B88" w:rsidRDefault="000612C2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  <w:tr w:rsidR="007E333E" w:rsidRPr="001D401F" w14:paraId="20B3A440" w14:textId="77777777" w:rsidTr="003B3667">
        <w:trPr>
          <w:trHeight w:hRule="exact" w:val="1072"/>
        </w:trPr>
        <w:tc>
          <w:tcPr>
            <w:tcW w:w="7394" w:type="dxa"/>
            <w:gridSpan w:val="2"/>
            <w:vAlign w:val="center"/>
          </w:tcPr>
          <w:p w14:paraId="78FA4E03" w14:textId="616BA5F5" w:rsidR="007E333E" w:rsidRDefault="007E333E" w:rsidP="00E46B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Use data to adjust reinforcement strategies if the skill or behavior is not increasing</w:t>
            </w:r>
          </w:p>
        </w:tc>
        <w:tc>
          <w:tcPr>
            <w:tcW w:w="569" w:type="dxa"/>
          </w:tcPr>
          <w:p w14:paraId="358FCAF1" w14:textId="77777777" w:rsidR="007E333E" w:rsidRPr="009B2B88" w:rsidRDefault="007E333E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4" w:type="dxa"/>
          </w:tcPr>
          <w:p w14:paraId="68695125" w14:textId="77777777" w:rsidR="007E333E" w:rsidRPr="009B2B88" w:rsidRDefault="007E333E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2B5AF13A" w14:textId="77777777" w:rsidR="007E333E" w:rsidRPr="009B2B88" w:rsidRDefault="007E333E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  <w:tc>
          <w:tcPr>
            <w:tcW w:w="569" w:type="dxa"/>
          </w:tcPr>
          <w:p w14:paraId="5AE5106A" w14:textId="77777777" w:rsidR="007E333E" w:rsidRPr="009B2B88" w:rsidRDefault="007E333E" w:rsidP="000612C2">
            <w:pPr>
              <w:widowControl w:val="0"/>
              <w:rPr>
                <w:rFonts w:ascii="Arial" w:eastAsiaTheme="minorHAnsi" w:hAnsi="Arial" w:cs="Arial"/>
                <w:spacing w:val="0"/>
                <w:sz w:val="20"/>
                <w:szCs w:val="22"/>
              </w:rPr>
            </w:pPr>
          </w:p>
        </w:tc>
      </w:tr>
    </w:tbl>
    <w:p w14:paraId="621BF860" w14:textId="54E0AFD8" w:rsidR="00E46B13" w:rsidRDefault="00E46B13" w:rsidP="00D91840">
      <w:pPr>
        <w:rPr>
          <w:rFonts w:ascii="Arial" w:hAnsi="Arial" w:cs="Arial"/>
        </w:rPr>
      </w:pPr>
    </w:p>
    <w:p w14:paraId="4AC6DCB1" w14:textId="77777777" w:rsidR="00E46B13" w:rsidRDefault="00E46B1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8399A48" w14:textId="5EF699D7" w:rsidR="00E46B13" w:rsidRPr="003B3667" w:rsidRDefault="00E46B13" w:rsidP="00E46B13">
      <w:pPr>
        <w:jc w:val="center"/>
        <w:rPr>
          <w:rFonts w:ascii="Arial" w:hAnsi="Arial" w:cs="Arial"/>
        </w:rPr>
      </w:pPr>
      <w:r w:rsidRPr="003B3667">
        <w:rPr>
          <w:rFonts w:ascii="Arial" w:hAnsi="Arial" w:cs="Arial"/>
        </w:rPr>
        <w:lastRenderedPageBreak/>
        <w:t>OBSERVATION NOTES</w:t>
      </w:r>
    </w:p>
    <w:p w14:paraId="3578BEC6" w14:textId="2E372EE2" w:rsidR="00E46B13" w:rsidRPr="003B3667" w:rsidRDefault="00E46B13" w:rsidP="00E46B13">
      <w:pPr>
        <w:rPr>
          <w:rFonts w:ascii="Arial" w:hAnsi="Arial" w:cs="Arial"/>
        </w:rPr>
      </w:pPr>
    </w:p>
    <w:p w14:paraId="160E5F7B" w14:textId="77777777" w:rsidR="003B4B31" w:rsidRPr="003B3667" w:rsidRDefault="003B4B31" w:rsidP="00E46B13">
      <w:pPr>
        <w:rPr>
          <w:rFonts w:ascii="Arial" w:hAnsi="Arial" w:cs="Arial"/>
        </w:rPr>
      </w:pPr>
    </w:p>
    <w:tbl>
      <w:tblPr>
        <w:tblStyle w:val="PlainTable51"/>
        <w:tblW w:w="9656" w:type="dxa"/>
        <w:tblLook w:val="04A0" w:firstRow="1" w:lastRow="0" w:firstColumn="1" w:lastColumn="0" w:noHBand="0" w:noVBand="1"/>
      </w:tblPr>
      <w:tblGrid>
        <w:gridCol w:w="1095"/>
        <w:gridCol w:w="1794"/>
        <w:gridCol w:w="6767"/>
      </w:tblGrid>
      <w:tr w:rsidR="008C02BC" w:rsidRPr="003B3667" w14:paraId="3110322B" w14:textId="4676FEE0" w:rsidTr="00542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7" w:type="dxa"/>
          </w:tcPr>
          <w:p w14:paraId="5DE8C2E0" w14:textId="77777777" w:rsidR="008C02BC" w:rsidRPr="003B3667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88ED9B" w14:textId="77777777" w:rsidR="008C02BC" w:rsidRPr="003B3667" w:rsidRDefault="008C02BC" w:rsidP="00E4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5E1C9EC8" w14:textId="77777777" w:rsidR="008C02BC" w:rsidRPr="003B3667" w:rsidRDefault="008C02BC" w:rsidP="00E46B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:rsidRPr="003B3667" w14:paraId="4A0ECAED" w14:textId="0B043C78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556173D0" w14:textId="271BDC3A" w:rsidR="008C02BC" w:rsidRPr="003B3667" w:rsidRDefault="008C02BC" w:rsidP="00542A30">
            <w:pPr>
              <w:jc w:val="center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6A4C463" w14:textId="72DC7795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3C908AF4" w14:textId="41508617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proofErr w:type="gramEnd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:rsidRPr="003B3667" w14:paraId="0E429B4F" w14:textId="102F97CC" w:rsidTr="00542A30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348BD272" w14:textId="77777777" w:rsidR="008C02BC" w:rsidRPr="003B3667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152BEA" w14:textId="77777777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0CDF28D5" w14:textId="77777777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:rsidRPr="003B3667" w14:paraId="637B7415" w14:textId="682E1DF0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2C4CDD5F" w14:textId="32F06E59" w:rsidR="008C02BC" w:rsidRPr="003B3667" w:rsidRDefault="008C02BC" w:rsidP="00542A30">
            <w:pPr>
              <w:jc w:val="center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BD55DC8" w14:textId="4CC61948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4C3F609F" w14:textId="63DD714D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proofErr w:type="gramEnd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:rsidRPr="003B3667" w14:paraId="2FF2B26D" w14:textId="366A84D6" w:rsidTr="00542A30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2212CD6" w14:textId="73B80C62" w:rsidR="008C02BC" w:rsidRPr="003B3667" w:rsidRDefault="008C02BC" w:rsidP="00E46B1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DC1D41A" w14:textId="652C68A9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2F76CDC0" w14:textId="358C5F2F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C02BC" w:rsidRPr="003B3667" w14:paraId="120D82EB" w14:textId="77777777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74BAFC9B" w14:textId="7D60FC29" w:rsidR="008C02BC" w:rsidRPr="003B3667" w:rsidRDefault="008C02BC" w:rsidP="00542A30">
            <w:pPr>
              <w:jc w:val="center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4479CA68" w14:textId="0CB6B958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0F56DA9D" w14:textId="01C794B8" w:rsidR="008C02BC" w:rsidRPr="003B3667" w:rsidRDefault="003B3667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2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proofErr w:type="gramStart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proofErr w:type="gramEnd"/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:rsidRPr="003B3667" w14:paraId="61557929" w14:textId="77777777" w:rsidTr="00542A30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1BAE25FB" w14:textId="79F6AA5B" w:rsidR="008C02BC" w:rsidRPr="003B3667" w:rsidRDefault="008C02BC" w:rsidP="00E46B13">
            <w:pPr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</w:p>
        </w:tc>
        <w:tc>
          <w:tcPr>
            <w:tcW w:w="1701" w:type="dxa"/>
          </w:tcPr>
          <w:p w14:paraId="02F3C350" w14:textId="113A05A1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</w:p>
        </w:tc>
        <w:tc>
          <w:tcPr>
            <w:tcW w:w="6848" w:type="dxa"/>
          </w:tcPr>
          <w:p w14:paraId="5C987F38" w14:textId="700BD6BD" w:rsidR="008C02BC" w:rsidRPr="003B3667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pacing w:val="2"/>
                <w:sz w:val="21"/>
                <w:szCs w:val="21"/>
              </w:rPr>
            </w:pPr>
          </w:p>
        </w:tc>
      </w:tr>
      <w:tr w:rsidR="008C02BC" w:rsidRPr="003B3667" w14:paraId="3AE93E13" w14:textId="77777777" w:rsidTr="0054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  <w:vAlign w:val="center"/>
          </w:tcPr>
          <w:p w14:paraId="5413F365" w14:textId="794DD8FC" w:rsidR="008C02BC" w:rsidRPr="003B3667" w:rsidRDefault="008C02BC" w:rsidP="00542A30">
            <w:pPr>
              <w:jc w:val="center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D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</w:t>
            </w:r>
          </w:p>
        </w:tc>
        <w:tc>
          <w:tcPr>
            <w:tcW w:w="1701" w:type="dxa"/>
            <w:vAlign w:val="center"/>
          </w:tcPr>
          <w:p w14:paraId="1C6D59DD" w14:textId="3A8A415F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3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3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bse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ve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6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  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iti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ls</w:t>
            </w:r>
          </w:p>
        </w:tc>
        <w:tc>
          <w:tcPr>
            <w:tcW w:w="6848" w:type="dxa"/>
            <w:vAlign w:val="center"/>
          </w:tcPr>
          <w:p w14:paraId="2A1D238A" w14:textId="49350881" w:rsidR="008C02BC" w:rsidRPr="003B3667" w:rsidRDefault="008C02BC" w:rsidP="00542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pacing w:val="2"/>
                <w:sz w:val="21"/>
                <w:szCs w:val="21"/>
              </w:rPr>
            </w:pP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Ta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ge</w:t>
            </w:r>
            <w:r w:rsidRPr="003B3667">
              <w:rPr>
                <w:rFonts w:ascii="Arial" w:eastAsia="Calibri" w:hAnsi="Arial" w:cs="Arial"/>
                <w:spacing w:val="1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sz w:val="21"/>
                <w:szCs w:val="21"/>
              </w:rPr>
              <w:t>ed</w:t>
            </w:r>
            <w:r w:rsidRPr="003B3667">
              <w:rPr>
                <w:rFonts w:ascii="Arial" w:eastAsia="Calibri" w:hAnsi="Arial" w:cs="Arial"/>
                <w:spacing w:val="5"/>
                <w:sz w:val="21"/>
                <w:szCs w:val="21"/>
              </w:rPr>
              <w:t xml:space="preserve">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Sk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ill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 xml:space="preserve"> or 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B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ehav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i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Co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mm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en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,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and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P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l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ans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f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o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r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3"/>
                <w:w w:val="102"/>
                <w:sz w:val="21"/>
                <w:szCs w:val="21"/>
              </w:rPr>
              <w:t>N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ex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0"/>
                <w:w w:val="25"/>
                <w:sz w:val="21"/>
                <w:szCs w:val="21"/>
              </w:rPr>
              <w:t xml:space="preserve">   </w:t>
            </w:r>
            <w:r w:rsidRPr="003B3667">
              <w:rPr>
                <w:rFonts w:ascii="Arial" w:eastAsia="Calibri" w:hAnsi="Arial" w:cs="Arial"/>
                <w:spacing w:val="1"/>
                <w:w w:val="25"/>
                <w:sz w:val="21"/>
                <w:szCs w:val="21"/>
              </w:rPr>
              <w:t> </w:t>
            </w:r>
            <w:r w:rsidRPr="003B3667">
              <w:rPr>
                <w:rFonts w:ascii="Arial" w:eastAsia="Calibri" w:hAnsi="Arial" w:cs="Arial"/>
                <w:spacing w:val="2"/>
                <w:w w:val="103"/>
                <w:sz w:val="21"/>
                <w:szCs w:val="21"/>
              </w:rPr>
              <w:t>S</w:t>
            </w:r>
            <w:r w:rsidRPr="003B3667">
              <w:rPr>
                <w:rFonts w:ascii="Arial" w:eastAsia="Calibri" w:hAnsi="Arial" w:cs="Arial"/>
                <w:spacing w:val="1"/>
                <w:w w:val="103"/>
                <w:sz w:val="21"/>
                <w:szCs w:val="21"/>
              </w:rPr>
              <w:t>t</w:t>
            </w:r>
            <w:r w:rsidRPr="003B3667">
              <w:rPr>
                <w:rFonts w:ascii="Arial" w:eastAsia="Calibri" w:hAnsi="Arial" w:cs="Arial"/>
                <w:spacing w:val="2"/>
                <w:w w:val="102"/>
                <w:sz w:val="21"/>
                <w:szCs w:val="21"/>
              </w:rPr>
              <w:t>ep</w:t>
            </w:r>
            <w:r w:rsidRPr="003B3667">
              <w:rPr>
                <w:rFonts w:ascii="Arial" w:eastAsia="Calibri" w:hAnsi="Arial" w:cs="Arial"/>
                <w:spacing w:val="1"/>
                <w:w w:val="102"/>
                <w:sz w:val="21"/>
                <w:szCs w:val="21"/>
              </w:rPr>
              <w:t>s</w:t>
            </w:r>
          </w:p>
        </w:tc>
      </w:tr>
      <w:tr w:rsidR="008C02BC" w14:paraId="69949667" w14:textId="7BC00794" w:rsidTr="00542A3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" w:type="dxa"/>
          </w:tcPr>
          <w:p w14:paraId="0CB3D64B" w14:textId="1CD1949D" w:rsidR="008C02BC" w:rsidRDefault="008C02BC" w:rsidP="008C02B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6A30B4CA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6848" w:type="dxa"/>
          </w:tcPr>
          <w:p w14:paraId="10EFA7E3" w14:textId="77777777" w:rsidR="008C02BC" w:rsidRDefault="008C02BC" w:rsidP="00E46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C01B615" w14:textId="77777777" w:rsidR="008C02BC" w:rsidRPr="00E46B13" w:rsidRDefault="008C02BC" w:rsidP="00E46B13">
      <w:pPr>
        <w:rPr>
          <w:rFonts w:ascii="Arial" w:hAnsi="Arial" w:cs="Arial"/>
        </w:rPr>
      </w:pPr>
    </w:p>
    <w:sectPr w:rsidR="008C02BC" w:rsidRPr="00E46B13" w:rsidSect="00864C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662B4" w14:textId="77777777" w:rsidR="008C02BC" w:rsidRDefault="008C02BC" w:rsidP="00BF32D0">
      <w:r>
        <w:separator/>
      </w:r>
    </w:p>
  </w:endnote>
  <w:endnote w:type="continuationSeparator" w:id="0">
    <w:p w14:paraId="0703B74D" w14:textId="77777777" w:rsidR="008C02BC" w:rsidRDefault="008C02BC" w:rsidP="00BF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BEAA8" w14:textId="2025AEF3" w:rsidR="008C02BC" w:rsidRPr="00E95597" w:rsidRDefault="008C02BC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>E</w:t>
    </w:r>
    <w:r>
      <w:rPr>
        <w:color w:val="7F7F7F" w:themeColor="text1" w:themeTint="80"/>
      </w:rPr>
      <w:t>vidence-based P</w:t>
    </w:r>
    <w:r w:rsidRPr="00E95597">
      <w:rPr>
        <w:color w:val="7F7F7F" w:themeColor="text1" w:themeTint="80"/>
      </w:rPr>
      <w:t xml:space="preserve">ractice: </w:t>
    </w:r>
    <w:r w:rsidR="007E333E">
      <w:rPr>
        <w:color w:val="7F7F7F" w:themeColor="text1" w:themeTint="80"/>
      </w:rPr>
      <w:t>Posi</w:t>
    </w:r>
    <w:r w:rsidR="009D613D">
      <w:rPr>
        <w:color w:val="7F7F7F" w:themeColor="text1" w:themeTint="80"/>
      </w:rPr>
      <w:t>tive Reinforcement</w:t>
    </w:r>
  </w:p>
  <w:p w14:paraId="03661623" w14:textId="76033A6F" w:rsidR="008C02BC" w:rsidRPr="00E95597" w:rsidRDefault="008C02BC">
    <w:pPr>
      <w:pStyle w:val="Footer"/>
      <w:rPr>
        <w:color w:val="7F7F7F" w:themeColor="text1" w:themeTint="80"/>
      </w:rPr>
    </w:pPr>
    <w:r w:rsidRPr="00E95597">
      <w:rPr>
        <w:color w:val="7F7F7F" w:themeColor="text1" w:themeTint="80"/>
      </w:rPr>
      <w:t xml:space="preserve">For more information, visit </w:t>
    </w:r>
    <w:hyperlink r:id="rId1" w:history="1">
      <w:r w:rsidRPr="00E95597">
        <w:rPr>
          <w:rStyle w:val="Hyperlink"/>
          <w:color w:val="7F7F7F" w:themeColor="text1" w:themeTint="80"/>
        </w:rPr>
        <w:t>http://asdtoddler.fpg.unc.edu</w:t>
      </w:r>
    </w:hyperlink>
    <w:r w:rsidRPr="00E95597">
      <w:rPr>
        <w:color w:val="7F7F7F" w:themeColor="text1" w:themeTint="80"/>
      </w:rPr>
      <w:t xml:space="preserve"> </w:t>
    </w:r>
    <w:r w:rsidRPr="00E95597">
      <w:rPr>
        <w:i/>
        <w:color w:val="7F7F7F" w:themeColor="text1" w:themeTint="80"/>
      </w:rPr>
      <w:ptab w:relativeTo="margin" w:alignment="right" w:leader="none"/>
    </w:r>
    <w:r>
      <w:rPr>
        <w:i/>
        <w:color w:val="7F7F7F" w:themeColor="text1" w:themeTint="80"/>
      </w:rPr>
      <w:t>Updated 1/</w:t>
    </w:r>
    <w:r w:rsidRPr="00E95597">
      <w:rPr>
        <w:i/>
        <w:color w:val="7F7F7F" w:themeColor="text1" w:themeTint="80"/>
      </w:rPr>
      <w:t>201</w:t>
    </w:r>
    <w:r>
      <w:rPr>
        <w:i/>
        <w:color w:val="7F7F7F" w:themeColor="text1" w:themeTint="80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45C21" w14:textId="77777777" w:rsidR="008C02BC" w:rsidRDefault="008C02BC" w:rsidP="00BF32D0">
      <w:r>
        <w:separator/>
      </w:r>
    </w:p>
  </w:footnote>
  <w:footnote w:type="continuationSeparator" w:id="0">
    <w:p w14:paraId="6B1A1EBB" w14:textId="77777777" w:rsidR="008C02BC" w:rsidRDefault="008C02BC" w:rsidP="00BF32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B28DE" w14:textId="77777777" w:rsidR="008C02BC" w:rsidRPr="00E95597" w:rsidRDefault="008C02BC">
    <w:pPr>
      <w:pStyle w:val="Header"/>
      <w:rPr>
        <w:color w:val="7F7F7F" w:themeColor="text1" w:themeTint="80"/>
      </w:rPr>
    </w:pPr>
    <w:r w:rsidRPr="00E95597">
      <w:rPr>
        <w:noProof/>
        <w:color w:val="7F7F7F" w:themeColor="text1" w:themeTint="80"/>
      </w:rPr>
      <w:drawing>
        <wp:inline distT="0" distB="0" distL="0" distR="0" wp14:anchorId="29AA13FF" wp14:editId="7CCDEDCE">
          <wp:extent cx="3012440" cy="28321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ti_titl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2440" cy="283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A478D"/>
    <w:multiLevelType w:val="hybridMultilevel"/>
    <w:tmpl w:val="426ED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C14A3"/>
    <w:multiLevelType w:val="hybridMultilevel"/>
    <w:tmpl w:val="D90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7F11"/>
    <w:multiLevelType w:val="hybridMultilevel"/>
    <w:tmpl w:val="3028DC3E"/>
    <w:lvl w:ilvl="0" w:tplc="D4101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0723F2"/>
    <w:multiLevelType w:val="hybridMultilevel"/>
    <w:tmpl w:val="FE220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04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4A6EF4"/>
    <w:multiLevelType w:val="hybridMultilevel"/>
    <w:tmpl w:val="381277A8"/>
    <w:lvl w:ilvl="0" w:tplc="7586F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75CA2"/>
    <w:multiLevelType w:val="hybridMultilevel"/>
    <w:tmpl w:val="09CAEDFE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9">
    <w:nsid w:val="72ED48B9"/>
    <w:multiLevelType w:val="hybridMultilevel"/>
    <w:tmpl w:val="4CBEAC8A"/>
    <w:lvl w:ilvl="0" w:tplc="04090011">
      <w:start w:val="1"/>
      <w:numFmt w:val="decimal"/>
      <w:lvlText w:val="%1)"/>
      <w:lvlJc w:val="left"/>
      <w:pPr>
        <w:ind w:left="835" w:hanging="360"/>
      </w:pPr>
    </w:lvl>
    <w:lvl w:ilvl="1" w:tplc="04090019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F62E67"/>
    <w:multiLevelType w:val="hybridMultilevel"/>
    <w:tmpl w:val="C4F09E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67923"/>
    <w:multiLevelType w:val="hybridMultilevel"/>
    <w:tmpl w:val="0010BDD6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D0"/>
    <w:rsid w:val="00037B91"/>
    <w:rsid w:val="00053E4F"/>
    <w:rsid w:val="0005616E"/>
    <w:rsid w:val="000612C2"/>
    <w:rsid w:val="00077288"/>
    <w:rsid w:val="0008365A"/>
    <w:rsid w:val="000A476E"/>
    <w:rsid w:val="000E430A"/>
    <w:rsid w:val="00103D1E"/>
    <w:rsid w:val="0019034B"/>
    <w:rsid w:val="001A2B2C"/>
    <w:rsid w:val="001B286A"/>
    <w:rsid w:val="001D2C54"/>
    <w:rsid w:val="001D401F"/>
    <w:rsid w:val="002076B8"/>
    <w:rsid w:val="00274CD2"/>
    <w:rsid w:val="002A3747"/>
    <w:rsid w:val="002D7B4F"/>
    <w:rsid w:val="0031564C"/>
    <w:rsid w:val="00342BB9"/>
    <w:rsid w:val="00372AF3"/>
    <w:rsid w:val="003B3667"/>
    <w:rsid w:val="003B4B31"/>
    <w:rsid w:val="004B5F59"/>
    <w:rsid w:val="005252B5"/>
    <w:rsid w:val="00537107"/>
    <w:rsid w:val="00542A30"/>
    <w:rsid w:val="005D46B0"/>
    <w:rsid w:val="006866A4"/>
    <w:rsid w:val="00694BBD"/>
    <w:rsid w:val="006F5EF6"/>
    <w:rsid w:val="00713420"/>
    <w:rsid w:val="00781B64"/>
    <w:rsid w:val="007A2A03"/>
    <w:rsid w:val="007E333E"/>
    <w:rsid w:val="00852075"/>
    <w:rsid w:val="00864C6B"/>
    <w:rsid w:val="008939D2"/>
    <w:rsid w:val="008C02BC"/>
    <w:rsid w:val="00915199"/>
    <w:rsid w:val="009348E4"/>
    <w:rsid w:val="00952E17"/>
    <w:rsid w:val="00953CB5"/>
    <w:rsid w:val="009B2B88"/>
    <w:rsid w:val="009C27A8"/>
    <w:rsid w:val="009D613D"/>
    <w:rsid w:val="00A76658"/>
    <w:rsid w:val="00AD1109"/>
    <w:rsid w:val="00BF32D0"/>
    <w:rsid w:val="00BF53F1"/>
    <w:rsid w:val="00C14737"/>
    <w:rsid w:val="00D91840"/>
    <w:rsid w:val="00D93CF4"/>
    <w:rsid w:val="00DB072C"/>
    <w:rsid w:val="00DF29B3"/>
    <w:rsid w:val="00DF4F9E"/>
    <w:rsid w:val="00E46212"/>
    <w:rsid w:val="00E46B13"/>
    <w:rsid w:val="00E737B9"/>
    <w:rsid w:val="00E93F01"/>
    <w:rsid w:val="00E95597"/>
    <w:rsid w:val="00EA5C70"/>
    <w:rsid w:val="00EE62F1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CB91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C02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C02B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3B3667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9D6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paragraph" w:styleId="Header">
    <w:name w:val="header"/>
    <w:basedOn w:val="Normal"/>
    <w:link w:val="HeaderChar"/>
    <w:unhideWhenUsed/>
    <w:rsid w:val="00BF32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F32D0"/>
    <w:rPr>
      <w:rFonts w:asciiTheme="minorHAnsi" w:hAnsiTheme="minorHAnsi"/>
      <w:spacing w:val="8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BF32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2D0"/>
    <w:rPr>
      <w:rFonts w:asciiTheme="minorHAnsi" w:hAnsiTheme="minorHAnsi"/>
      <w:spacing w:val="8"/>
      <w:sz w:val="18"/>
      <w:szCs w:val="16"/>
    </w:rPr>
  </w:style>
  <w:style w:type="table" w:customStyle="1" w:styleId="PlainTable41">
    <w:name w:val="Plain Table 41"/>
    <w:basedOn w:val="TableNormal"/>
    <w:uiPriority w:val="44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-Accent11">
    <w:name w:val="List Table 3 - Accent 1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1">
    <w:name w:val="List Table 31"/>
    <w:basedOn w:val="TableNormal"/>
    <w:uiPriority w:val="48"/>
    <w:rsid w:val="00BF32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BF32D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rsid w:val="00BF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BF32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BF32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BF32D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0612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97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C02B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8C02B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8C02B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2-Accent5">
    <w:name w:val="Medium Shading 2 Accent 5"/>
    <w:basedOn w:val="TableNormal"/>
    <w:uiPriority w:val="64"/>
    <w:rsid w:val="003B3667"/>
    <w:rPr>
      <w:rFonts w:asciiTheme="minorHAnsi" w:eastAsiaTheme="minorEastAsia" w:hAnsiTheme="minorHAnsi" w:cstheme="minorBidi"/>
      <w:sz w:val="21"/>
      <w:szCs w:val="21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9D6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sdtoddler.fpg.un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idor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\Users\csidor\AppData\Roaming\Microsoft\Templates\Survey of quality.dotx</Template>
  <TotalTime>3</TotalTime>
  <Pages>3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fpg</dc:creator>
  <cp:keywords/>
  <cp:lastModifiedBy>FPG IT Services</cp:lastModifiedBy>
  <cp:revision>3</cp:revision>
  <cp:lastPrinted>2015-01-06T21:56:00Z</cp:lastPrinted>
  <dcterms:created xsi:type="dcterms:W3CDTF">2015-01-07T00:18:00Z</dcterms:created>
  <dcterms:modified xsi:type="dcterms:W3CDTF">2015-01-07T00:19:00Z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